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C772" w14:textId="6BBE04B9" w:rsidR="006E32CC" w:rsidRDefault="006E32CC" w:rsidP="006E32CC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  <w:r w:rsidRPr="006E32CC">
        <w:rPr>
          <w:rFonts w:ascii="Times New Roman" w:hAnsi="Times New Roman" w:cs="Times New Roman"/>
          <w:b/>
          <w:bCs/>
          <w:kern w:val="0"/>
          <w:u w:val="single"/>
        </w:rPr>
        <w:t>E</w:t>
      </w:r>
      <w:r w:rsidRPr="006E32CC">
        <w:rPr>
          <w:rFonts w:ascii="Times New Roman" w:hAnsi="Times New Roman" w:cs="Times New Roman"/>
          <w:b/>
          <w:bCs/>
          <w:kern w:val="0"/>
          <w:u w:val="single"/>
        </w:rPr>
        <w:t>ducation</w:t>
      </w:r>
    </w:p>
    <w:p w14:paraId="2CD93FC0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</w:p>
    <w:p w14:paraId="3D4A8092" w14:textId="77777777" w:rsidR="000826CE" w:rsidRDefault="000826CE" w:rsidP="000826CE">
      <w:pPr>
        <w:pStyle w:val="BodyText"/>
        <w:kinsoku w:val="0"/>
        <w:overflowPunct w:val="0"/>
        <w:spacing w:line="237" w:lineRule="auto"/>
      </w:pPr>
      <w:r>
        <w:rPr>
          <w:b w:val="0"/>
          <w:bCs w:val="0"/>
        </w:rPr>
        <w:t>Psy.D. in Clinical Psychology</w:t>
      </w:r>
      <w:r>
        <w:t>, August 2020, Nova Southeastern University, College of Psychology, Ft. Lauderdale, FL</w:t>
      </w:r>
    </w:p>
    <w:p w14:paraId="6E333269" w14:textId="77777777" w:rsidR="000826CE" w:rsidRDefault="000826CE" w:rsidP="000826CE">
      <w:pPr>
        <w:pStyle w:val="BodyText"/>
        <w:kinsoku w:val="0"/>
        <w:overflowPunct w:val="0"/>
        <w:spacing w:line="275" w:lineRule="exact"/>
        <w:rPr>
          <w:i/>
          <w:iCs/>
        </w:rPr>
      </w:pPr>
      <w:r>
        <w:t xml:space="preserve">Directed Study: </w:t>
      </w:r>
      <w:r>
        <w:rPr>
          <w:i/>
          <w:iCs/>
        </w:rPr>
        <w:t>A Client-Centered Approach to Supervision in Clinical Psychology</w:t>
      </w:r>
    </w:p>
    <w:p w14:paraId="3D21CA06" w14:textId="77777777" w:rsidR="000826CE" w:rsidRDefault="000826CE" w:rsidP="000826CE">
      <w:pPr>
        <w:pStyle w:val="BodyText"/>
        <w:kinsoku w:val="0"/>
        <w:overflowPunct w:val="0"/>
        <w:spacing w:line="275" w:lineRule="exact"/>
      </w:pPr>
      <w:r>
        <w:t>Supervisors: Barry Nierenberg, Ph.D. and Barry Schneider, Ph.D.</w:t>
      </w:r>
    </w:p>
    <w:p w14:paraId="545026F7" w14:textId="77777777" w:rsidR="000826CE" w:rsidRDefault="000826CE" w:rsidP="000826CE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14:paraId="21F3A2F4" w14:textId="77777777" w:rsidR="000826CE" w:rsidRDefault="000826CE" w:rsidP="000826CE">
      <w:pPr>
        <w:pStyle w:val="BodyText"/>
        <w:kinsoku w:val="0"/>
        <w:overflowPunct w:val="0"/>
        <w:spacing w:before="1" w:line="242" w:lineRule="auto"/>
      </w:pPr>
      <w:r>
        <w:rPr>
          <w:b w:val="0"/>
          <w:bCs w:val="0"/>
        </w:rPr>
        <w:t>M.S. in Clinical Psychology</w:t>
      </w:r>
      <w:r>
        <w:t>, September 2016, Nova Southeastern University, College of Psychology, Ft. Lauderdale, FL</w:t>
      </w:r>
    </w:p>
    <w:p w14:paraId="1ABF4096" w14:textId="77777777" w:rsidR="000826CE" w:rsidRDefault="000826CE" w:rsidP="000826CE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61D7B15" w14:textId="77777777" w:rsidR="000826CE" w:rsidRDefault="000826CE" w:rsidP="000826CE">
      <w:pPr>
        <w:pStyle w:val="BodyText"/>
        <w:kinsoku w:val="0"/>
        <w:overflowPunct w:val="0"/>
        <w:spacing w:line="237" w:lineRule="auto"/>
      </w:pPr>
      <w:r>
        <w:rPr>
          <w:b w:val="0"/>
          <w:bCs w:val="0"/>
        </w:rPr>
        <w:t xml:space="preserve">B.S. </w:t>
      </w:r>
      <w:r>
        <w:t>(General Honors and Departmental Honors), May 2011, University of Miami, Coral Gables, FL</w:t>
      </w:r>
    </w:p>
    <w:p w14:paraId="24079E23" w14:textId="77777777" w:rsidR="000826CE" w:rsidRDefault="000826CE" w:rsidP="000826CE">
      <w:pPr>
        <w:pStyle w:val="BodyText"/>
        <w:kinsoku w:val="0"/>
        <w:overflowPunct w:val="0"/>
        <w:spacing w:before="4" w:line="275" w:lineRule="exact"/>
      </w:pPr>
      <w:r>
        <w:t>Major: Psychology</w:t>
      </w:r>
    </w:p>
    <w:p w14:paraId="534A5F75" w14:textId="77777777" w:rsidR="000826CE" w:rsidRDefault="000826CE" w:rsidP="000826CE">
      <w:pPr>
        <w:pStyle w:val="BodyText"/>
        <w:kinsoku w:val="0"/>
        <w:overflowPunct w:val="0"/>
        <w:spacing w:line="275" w:lineRule="exact"/>
      </w:pPr>
      <w:r>
        <w:t>Minors: Biology, Chemistry</w:t>
      </w:r>
    </w:p>
    <w:p w14:paraId="673CF4ED" w14:textId="77777777" w:rsidR="000826CE" w:rsidRDefault="000826CE" w:rsidP="000826CE">
      <w:pPr>
        <w:pStyle w:val="BodyText"/>
        <w:kinsoku w:val="0"/>
        <w:overflowPunct w:val="0"/>
        <w:spacing w:before="4" w:line="237" w:lineRule="auto"/>
        <w:ind w:right="215"/>
        <w:rPr>
          <w:i/>
          <w:iCs/>
        </w:rPr>
      </w:pPr>
      <w:r>
        <w:t xml:space="preserve">Senior Honors Thesis: </w:t>
      </w:r>
      <w:r>
        <w:rPr>
          <w:i/>
          <w:iCs/>
        </w:rPr>
        <w:t>The Relationship between Obsessive Compulsive Symptom Expression and Content Specific Memory</w:t>
      </w:r>
    </w:p>
    <w:p w14:paraId="288D17BE" w14:textId="77777777" w:rsidR="000826CE" w:rsidRDefault="000826CE" w:rsidP="000826CE">
      <w:pPr>
        <w:pStyle w:val="BodyText"/>
        <w:kinsoku w:val="0"/>
        <w:overflowPunct w:val="0"/>
      </w:pPr>
      <w:r>
        <w:t>Supervisor: Debra Lieberman, Ph.D.</w:t>
      </w:r>
    </w:p>
    <w:p w14:paraId="16FD4E63" w14:textId="77777777" w:rsidR="00666868" w:rsidRDefault="00666868" w:rsidP="000826CE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</w:pPr>
    </w:p>
    <w:sectPr w:rsidR="00666868" w:rsidSect="006E32CC">
      <w:pgSz w:w="12240" w:h="15840"/>
      <w:pgMar w:top="1820" w:right="1720" w:bottom="2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CC"/>
    <w:rsid w:val="000826CE"/>
    <w:rsid w:val="00666868"/>
    <w:rsid w:val="006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F71EE"/>
  <w15:chartTrackingRefBased/>
  <w15:docId w15:val="{776236A7-37E2-054A-A45A-7A1E40EC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32CC"/>
    <w:pPr>
      <w:autoSpaceDE w:val="0"/>
      <w:autoSpaceDN w:val="0"/>
      <w:adjustRightInd w:val="0"/>
      <w:ind w:left="40"/>
    </w:pPr>
    <w:rPr>
      <w:rFonts w:ascii="Times New Roman" w:hAnsi="Times New Roman" w:cs="Times New Roman"/>
      <w:b/>
      <w:bCs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6E32CC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589</Characters>
  <Application>Microsoft Office Word</Application>
  <DocSecurity>0</DocSecurity>
  <Lines>19</Lines>
  <Paragraphs>17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2</cp:revision>
  <dcterms:created xsi:type="dcterms:W3CDTF">2023-06-20T11:40:00Z</dcterms:created>
  <dcterms:modified xsi:type="dcterms:W3CDTF">2023-06-20T11:51:00Z</dcterms:modified>
</cp:coreProperties>
</file>