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8C84" w14:textId="77777777" w:rsidR="002F2155" w:rsidRPr="002F2155" w:rsidRDefault="002F2155" w:rsidP="002F2155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14:paraId="45657E71" w14:textId="77777777" w:rsidR="007C42C2" w:rsidRPr="007C42C2" w:rsidRDefault="002F2155" w:rsidP="007C42C2">
      <w:pPr>
        <w:pStyle w:val="Default"/>
        <w:rPr>
          <w:rFonts w:ascii="Calibri" w:hAnsi="Calibri" w:cs="Calibri"/>
        </w:rPr>
      </w:pPr>
      <w:r w:rsidRPr="002F2155">
        <w:rPr>
          <w:rFonts w:ascii="Calibri" w:hAnsi="Calibri" w:cs="Calibri"/>
        </w:rPr>
        <w:t xml:space="preserve"> </w:t>
      </w:r>
    </w:p>
    <w:p w14:paraId="7E446040" w14:textId="1F924C3B" w:rsidR="002637D5" w:rsidRDefault="002637D5" w:rsidP="002637D5">
      <w:pPr>
        <w:pStyle w:val="BodyText"/>
        <w:kinsoku w:val="0"/>
        <w:overflowPunct w:val="0"/>
        <w:spacing w:before="0" w:line="231" w:lineRule="exact"/>
        <w:rPr>
          <w:color w:val="4AACC5"/>
          <w:spacing w:val="-2"/>
          <w:w w:val="90"/>
        </w:rPr>
      </w:pPr>
      <w:r w:rsidRPr="002637D5">
        <w:rPr>
          <w:color w:val="4AACC5"/>
          <w:spacing w:val="-2"/>
          <w:w w:val="90"/>
        </w:rPr>
        <w:t>Presentations</w:t>
      </w:r>
    </w:p>
    <w:p w14:paraId="6CB18285" w14:textId="77777777" w:rsidR="002637D5" w:rsidRPr="002637D5" w:rsidRDefault="002637D5" w:rsidP="002637D5">
      <w:pPr>
        <w:pStyle w:val="BodyText"/>
        <w:kinsoku w:val="0"/>
        <w:overflowPunct w:val="0"/>
        <w:spacing w:before="0" w:line="231" w:lineRule="exact"/>
        <w:rPr>
          <w:color w:val="4AACC5"/>
          <w:spacing w:val="-2"/>
          <w:w w:val="90"/>
        </w:rPr>
      </w:pPr>
    </w:p>
    <w:p w14:paraId="202D7EC3" w14:textId="77777777" w:rsidR="002637D5" w:rsidRPr="002637D5" w:rsidRDefault="002637D5" w:rsidP="002637D5">
      <w:pPr>
        <w:kinsoku w:val="0"/>
        <w:overflowPunct w:val="0"/>
        <w:autoSpaceDE w:val="0"/>
        <w:autoSpaceDN w:val="0"/>
        <w:adjustRightInd w:val="0"/>
        <w:spacing w:line="271" w:lineRule="exact"/>
        <w:ind w:left="39"/>
        <w:rPr>
          <w:rFonts w:ascii="Arial" w:hAnsi="Arial" w:cs="Arial"/>
          <w:b/>
          <w:bCs/>
          <w:kern w:val="0"/>
        </w:rPr>
      </w:pPr>
      <w:r w:rsidRPr="002637D5">
        <w:rPr>
          <w:rFonts w:ascii="Arial" w:hAnsi="Arial" w:cs="Arial"/>
          <w:b/>
          <w:bCs/>
          <w:kern w:val="0"/>
        </w:rPr>
        <w:t>March 2013</w:t>
      </w:r>
    </w:p>
    <w:p w14:paraId="0C64B252" w14:textId="77777777" w:rsidR="002637D5" w:rsidRPr="002637D5" w:rsidRDefault="002637D5" w:rsidP="002637D5">
      <w:pPr>
        <w:kinsoku w:val="0"/>
        <w:overflowPunct w:val="0"/>
        <w:autoSpaceDE w:val="0"/>
        <w:autoSpaceDN w:val="0"/>
        <w:adjustRightInd w:val="0"/>
        <w:spacing w:before="17" w:line="254" w:lineRule="auto"/>
        <w:ind w:left="39" w:right="993"/>
        <w:rPr>
          <w:rFonts w:ascii="Arial" w:hAnsi="Arial" w:cs="Arial"/>
          <w:b/>
          <w:bCs/>
          <w:w w:val="85"/>
          <w:kern w:val="0"/>
        </w:rPr>
      </w:pPr>
      <w:r w:rsidRPr="002637D5">
        <w:rPr>
          <w:rFonts w:ascii="Arial" w:hAnsi="Arial" w:cs="Arial"/>
          <w:b/>
          <w:bCs/>
          <w:w w:val="85"/>
          <w:kern w:val="0"/>
        </w:rPr>
        <w:t>The Ministry of Social Services &amp; Community Development, Bureau of Women's Affairs, Nassau, Bahamas</w:t>
      </w:r>
    </w:p>
    <w:p w14:paraId="0E199F1A" w14:textId="77777777" w:rsidR="002637D5" w:rsidRPr="002637D5" w:rsidRDefault="002637D5" w:rsidP="002637D5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b/>
          <w:bCs/>
          <w:i/>
          <w:iCs/>
          <w:w w:val="90"/>
          <w:kern w:val="0"/>
        </w:rPr>
      </w:pPr>
      <w:proofErr w:type="gramStart"/>
      <w:r w:rsidRPr="002637D5">
        <w:rPr>
          <w:rFonts w:ascii="Arial" w:hAnsi="Arial" w:cs="Arial"/>
          <w:b/>
          <w:bCs/>
          <w:w w:val="90"/>
          <w:kern w:val="0"/>
        </w:rPr>
        <w:t>Key Note</w:t>
      </w:r>
      <w:proofErr w:type="gramEnd"/>
      <w:r w:rsidRPr="002637D5">
        <w:rPr>
          <w:rFonts w:ascii="Arial" w:hAnsi="Arial" w:cs="Arial"/>
          <w:b/>
          <w:bCs/>
          <w:w w:val="90"/>
          <w:kern w:val="0"/>
        </w:rPr>
        <w:t xml:space="preserve"> Speaker:</w:t>
      </w:r>
      <w:r w:rsidRPr="002637D5">
        <w:rPr>
          <w:rFonts w:ascii="Arial" w:hAnsi="Arial" w:cs="Arial"/>
          <w:b/>
          <w:bCs/>
          <w:spacing w:val="40"/>
          <w:kern w:val="0"/>
        </w:rPr>
        <w:t xml:space="preserve"> </w:t>
      </w:r>
      <w:r w:rsidRPr="002637D5">
        <w:rPr>
          <w:rFonts w:ascii="Arial" w:hAnsi="Arial" w:cs="Arial"/>
          <w:b/>
          <w:bCs/>
          <w:i/>
          <w:iCs/>
          <w:w w:val="90"/>
          <w:kern w:val="0"/>
        </w:rPr>
        <w:t>Gender-Based Violence</w:t>
      </w:r>
    </w:p>
    <w:p w14:paraId="07F95B7A" w14:textId="77777777" w:rsidR="002637D5" w:rsidRPr="002637D5" w:rsidRDefault="002637D5" w:rsidP="002637D5">
      <w:pPr>
        <w:kinsoku w:val="0"/>
        <w:overflowPunct w:val="0"/>
        <w:autoSpaceDE w:val="0"/>
        <w:autoSpaceDN w:val="0"/>
        <w:adjustRightInd w:val="0"/>
        <w:spacing w:before="11"/>
        <w:rPr>
          <w:rFonts w:ascii="Arial" w:hAnsi="Arial" w:cs="Arial"/>
          <w:b/>
          <w:bCs/>
          <w:i/>
          <w:iCs/>
          <w:kern w:val="0"/>
          <w:sz w:val="26"/>
          <w:szCs w:val="26"/>
        </w:rPr>
      </w:pPr>
    </w:p>
    <w:p w14:paraId="0436FF30" w14:textId="77777777" w:rsidR="002637D5" w:rsidRPr="002637D5" w:rsidRDefault="002637D5" w:rsidP="002637D5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b/>
          <w:bCs/>
          <w:kern w:val="0"/>
        </w:rPr>
      </w:pPr>
      <w:r w:rsidRPr="002637D5">
        <w:rPr>
          <w:rFonts w:ascii="Arial" w:hAnsi="Arial" w:cs="Arial"/>
          <w:b/>
          <w:bCs/>
          <w:kern w:val="0"/>
        </w:rPr>
        <w:t>April</w:t>
      </w:r>
      <w:r w:rsidRPr="002637D5">
        <w:rPr>
          <w:rFonts w:ascii="Arial" w:hAnsi="Arial" w:cs="Arial"/>
          <w:b/>
          <w:bCs/>
          <w:spacing w:val="-2"/>
          <w:kern w:val="0"/>
        </w:rPr>
        <w:t xml:space="preserve"> </w:t>
      </w:r>
      <w:r w:rsidRPr="002637D5">
        <w:rPr>
          <w:rFonts w:ascii="Arial" w:hAnsi="Arial" w:cs="Arial"/>
          <w:b/>
          <w:bCs/>
          <w:kern w:val="0"/>
        </w:rPr>
        <w:t>2012</w:t>
      </w:r>
    </w:p>
    <w:p w14:paraId="4CE879D4" w14:textId="77777777" w:rsidR="002637D5" w:rsidRPr="002637D5" w:rsidRDefault="002637D5" w:rsidP="002637D5">
      <w:pPr>
        <w:kinsoku w:val="0"/>
        <w:overflowPunct w:val="0"/>
        <w:autoSpaceDE w:val="0"/>
        <w:autoSpaceDN w:val="0"/>
        <w:adjustRightInd w:val="0"/>
        <w:spacing w:before="17" w:line="254" w:lineRule="auto"/>
        <w:ind w:left="39" w:right="993"/>
        <w:rPr>
          <w:rFonts w:ascii="Arial" w:hAnsi="Arial" w:cs="Arial"/>
          <w:b/>
          <w:bCs/>
          <w:w w:val="85"/>
          <w:kern w:val="0"/>
        </w:rPr>
      </w:pPr>
      <w:r w:rsidRPr="002637D5">
        <w:rPr>
          <w:rFonts w:ascii="Arial" w:hAnsi="Arial" w:cs="Arial"/>
          <w:b/>
          <w:bCs/>
          <w:w w:val="85"/>
          <w:kern w:val="0"/>
        </w:rPr>
        <w:t>The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Ministry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of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proofErr w:type="spellStart"/>
      <w:r w:rsidRPr="002637D5">
        <w:rPr>
          <w:rFonts w:ascii="Arial" w:hAnsi="Arial" w:cs="Arial"/>
          <w:b/>
          <w:bCs/>
          <w:w w:val="85"/>
          <w:kern w:val="0"/>
        </w:rPr>
        <w:t>Labour</w:t>
      </w:r>
      <w:proofErr w:type="spellEnd"/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and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Social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Development,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Bureau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of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Women’s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Affairs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in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conjunction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with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The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National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Child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Protection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Council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and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Crisis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Centre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Workshop,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Nassau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Bahamas</w:t>
      </w:r>
    </w:p>
    <w:p w14:paraId="0D9685FF" w14:textId="77777777" w:rsidR="002637D5" w:rsidRPr="002637D5" w:rsidRDefault="002637D5" w:rsidP="002637D5">
      <w:pPr>
        <w:kinsoku w:val="0"/>
        <w:overflowPunct w:val="0"/>
        <w:autoSpaceDE w:val="0"/>
        <w:autoSpaceDN w:val="0"/>
        <w:adjustRightInd w:val="0"/>
        <w:spacing w:before="1"/>
        <w:ind w:left="39"/>
        <w:rPr>
          <w:rFonts w:ascii="Arial" w:hAnsi="Arial" w:cs="Arial"/>
          <w:b/>
          <w:bCs/>
          <w:i/>
          <w:iCs/>
          <w:spacing w:val="-6"/>
          <w:kern w:val="0"/>
        </w:rPr>
      </w:pPr>
      <w:proofErr w:type="gramStart"/>
      <w:r w:rsidRPr="002637D5">
        <w:rPr>
          <w:rFonts w:ascii="Arial" w:hAnsi="Arial" w:cs="Arial"/>
          <w:b/>
          <w:bCs/>
          <w:spacing w:val="-6"/>
          <w:kern w:val="0"/>
        </w:rPr>
        <w:t>Key Note</w:t>
      </w:r>
      <w:proofErr w:type="gramEnd"/>
      <w:r w:rsidRPr="002637D5">
        <w:rPr>
          <w:rFonts w:ascii="Arial" w:hAnsi="Arial" w:cs="Arial"/>
          <w:b/>
          <w:bCs/>
          <w:spacing w:val="-6"/>
          <w:kern w:val="0"/>
        </w:rPr>
        <w:t xml:space="preserve"> Speaker:</w:t>
      </w:r>
      <w:r w:rsidRPr="002637D5">
        <w:rPr>
          <w:rFonts w:ascii="Arial" w:hAnsi="Arial" w:cs="Arial"/>
          <w:b/>
          <w:bCs/>
          <w:spacing w:val="63"/>
          <w:kern w:val="0"/>
        </w:rPr>
        <w:t xml:space="preserve"> </w:t>
      </w:r>
      <w:r w:rsidRPr="002637D5">
        <w:rPr>
          <w:rFonts w:ascii="Arial" w:hAnsi="Arial" w:cs="Arial"/>
          <w:b/>
          <w:bCs/>
          <w:i/>
          <w:iCs/>
          <w:spacing w:val="-6"/>
          <w:kern w:val="0"/>
        </w:rPr>
        <w:t>Appropriate vs. Inappropriate Sexual Behaviors in Young Children and</w:t>
      </w:r>
    </w:p>
    <w:p w14:paraId="629F4227" w14:textId="77777777" w:rsidR="002637D5" w:rsidRPr="002637D5" w:rsidRDefault="002637D5" w:rsidP="002637D5">
      <w:pPr>
        <w:kinsoku w:val="0"/>
        <w:overflowPunct w:val="0"/>
        <w:autoSpaceDE w:val="0"/>
        <w:autoSpaceDN w:val="0"/>
        <w:adjustRightInd w:val="0"/>
        <w:spacing w:line="271" w:lineRule="exact"/>
        <w:ind w:left="39"/>
        <w:rPr>
          <w:rFonts w:ascii="Arial" w:hAnsi="Arial" w:cs="Arial"/>
          <w:b/>
          <w:bCs/>
          <w:i/>
          <w:iCs/>
          <w:spacing w:val="-2"/>
          <w:w w:val="95"/>
          <w:kern w:val="0"/>
        </w:rPr>
      </w:pPr>
      <w:r w:rsidRPr="002637D5">
        <w:rPr>
          <w:rFonts w:ascii="Arial" w:hAnsi="Arial" w:cs="Arial"/>
          <w:b/>
          <w:bCs/>
          <w:i/>
          <w:iCs/>
          <w:spacing w:val="-2"/>
          <w:w w:val="95"/>
          <w:kern w:val="0"/>
        </w:rPr>
        <w:t>Teens.</w:t>
      </w:r>
    </w:p>
    <w:p w14:paraId="5762BFDF" w14:textId="12B9CD0E" w:rsidR="007C42C2" w:rsidRPr="002637D5" w:rsidRDefault="007C42C2" w:rsidP="002637D5">
      <w:pPr>
        <w:autoSpaceDE w:val="0"/>
        <w:autoSpaceDN w:val="0"/>
        <w:adjustRightInd w:val="0"/>
        <w:rPr>
          <w:b/>
          <w:bCs/>
        </w:rPr>
      </w:pPr>
    </w:p>
    <w:p w14:paraId="04CF17D3" w14:textId="77777777" w:rsidR="002637D5" w:rsidRPr="002637D5" w:rsidRDefault="002637D5" w:rsidP="002637D5">
      <w:pPr>
        <w:kinsoku w:val="0"/>
        <w:overflowPunct w:val="0"/>
        <w:autoSpaceDE w:val="0"/>
        <w:autoSpaceDN w:val="0"/>
        <w:adjustRightInd w:val="0"/>
        <w:spacing w:line="231" w:lineRule="exact"/>
        <w:ind w:left="39"/>
        <w:rPr>
          <w:rFonts w:ascii="Arial" w:hAnsi="Arial" w:cs="Arial"/>
          <w:b/>
          <w:bCs/>
          <w:kern w:val="0"/>
        </w:rPr>
      </w:pPr>
      <w:r w:rsidRPr="002637D5">
        <w:rPr>
          <w:rFonts w:ascii="Arial" w:hAnsi="Arial" w:cs="Arial"/>
          <w:b/>
          <w:bCs/>
          <w:kern w:val="0"/>
        </w:rPr>
        <w:t>May 2011</w:t>
      </w:r>
    </w:p>
    <w:p w14:paraId="17D1AF87" w14:textId="77777777" w:rsidR="002637D5" w:rsidRPr="002637D5" w:rsidRDefault="002637D5" w:rsidP="002637D5">
      <w:pPr>
        <w:kinsoku w:val="0"/>
        <w:overflowPunct w:val="0"/>
        <w:autoSpaceDE w:val="0"/>
        <w:autoSpaceDN w:val="0"/>
        <w:adjustRightInd w:val="0"/>
        <w:spacing w:line="256" w:lineRule="auto"/>
        <w:ind w:left="39" w:right="993"/>
        <w:rPr>
          <w:rFonts w:ascii="Arial" w:hAnsi="Arial" w:cs="Arial"/>
          <w:b/>
          <w:bCs/>
          <w:w w:val="85"/>
          <w:kern w:val="0"/>
        </w:rPr>
      </w:pPr>
      <w:r w:rsidRPr="002637D5">
        <w:rPr>
          <w:rFonts w:ascii="Arial" w:hAnsi="Arial" w:cs="Arial"/>
          <w:b/>
          <w:bCs/>
          <w:w w:val="85"/>
          <w:kern w:val="0"/>
        </w:rPr>
        <w:t>The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Ministry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of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proofErr w:type="spellStart"/>
      <w:r w:rsidRPr="002637D5">
        <w:rPr>
          <w:rFonts w:ascii="Arial" w:hAnsi="Arial" w:cs="Arial"/>
          <w:b/>
          <w:bCs/>
          <w:w w:val="85"/>
          <w:kern w:val="0"/>
        </w:rPr>
        <w:t>Labour</w:t>
      </w:r>
      <w:proofErr w:type="spellEnd"/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and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Social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Development,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Bureau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of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Women’s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Affairs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in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conjunction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with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The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National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Child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Protection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Council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and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Crisis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Centre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Workshop,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Nassau</w:t>
      </w:r>
      <w:r w:rsidRPr="002637D5">
        <w:rPr>
          <w:rFonts w:ascii="Arial" w:hAnsi="Arial" w:cs="Arial"/>
          <w:b/>
          <w:bCs/>
          <w:kern w:val="0"/>
        </w:rPr>
        <w:t xml:space="preserve"> </w:t>
      </w:r>
      <w:r w:rsidRPr="002637D5">
        <w:rPr>
          <w:rFonts w:ascii="Arial" w:hAnsi="Arial" w:cs="Arial"/>
          <w:b/>
          <w:bCs/>
          <w:w w:val="85"/>
          <w:kern w:val="0"/>
        </w:rPr>
        <w:t>Bahamas</w:t>
      </w:r>
    </w:p>
    <w:p w14:paraId="62479885" w14:textId="77777777" w:rsidR="002637D5" w:rsidRPr="002637D5" w:rsidRDefault="002637D5" w:rsidP="002637D5">
      <w:pPr>
        <w:kinsoku w:val="0"/>
        <w:overflowPunct w:val="0"/>
        <w:autoSpaceDE w:val="0"/>
        <w:autoSpaceDN w:val="0"/>
        <w:adjustRightInd w:val="0"/>
        <w:spacing w:line="271" w:lineRule="exact"/>
        <w:ind w:left="39"/>
        <w:rPr>
          <w:rFonts w:ascii="Arial" w:hAnsi="Arial" w:cs="Arial"/>
          <w:b/>
          <w:bCs/>
          <w:i/>
          <w:iCs/>
          <w:w w:val="90"/>
          <w:kern w:val="0"/>
        </w:rPr>
      </w:pPr>
      <w:proofErr w:type="gramStart"/>
      <w:r w:rsidRPr="002637D5">
        <w:rPr>
          <w:rFonts w:ascii="Arial" w:hAnsi="Arial" w:cs="Arial"/>
          <w:b/>
          <w:bCs/>
          <w:w w:val="90"/>
          <w:kern w:val="0"/>
        </w:rPr>
        <w:t>Key Note</w:t>
      </w:r>
      <w:proofErr w:type="gramEnd"/>
      <w:r w:rsidRPr="002637D5">
        <w:rPr>
          <w:rFonts w:ascii="Arial" w:hAnsi="Arial" w:cs="Arial"/>
          <w:b/>
          <w:bCs/>
          <w:w w:val="90"/>
          <w:kern w:val="0"/>
        </w:rPr>
        <w:t xml:space="preserve"> Speaker:</w:t>
      </w:r>
      <w:r w:rsidRPr="002637D5">
        <w:rPr>
          <w:rFonts w:ascii="Arial" w:hAnsi="Arial" w:cs="Arial"/>
          <w:b/>
          <w:bCs/>
          <w:spacing w:val="40"/>
          <w:kern w:val="0"/>
        </w:rPr>
        <w:t xml:space="preserve"> </w:t>
      </w:r>
      <w:r w:rsidRPr="002637D5">
        <w:rPr>
          <w:rFonts w:ascii="Arial" w:hAnsi="Arial" w:cs="Arial"/>
          <w:b/>
          <w:bCs/>
          <w:i/>
          <w:iCs/>
          <w:w w:val="90"/>
          <w:kern w:val="0"/>
        </w:rPr>
        <w:t>The Impact of Domestic Violence on Children</w:t>
      </w:r>
    </w:p>
    <w:p w14:paraId="6FB31548" w14:textId="77777777" w:rsidR="002637D5" w:rsidRPr="002637D5" w:rsidRDefault="002637D5" w:rsidP="002637D5">
      <w:pPr>
        <w:kinsoku w:val="0"/>
        <w:overflowPunct w:val="0"/>
        <w:autoSpaceDE w:val="0"/>
        <w:autoSpaceDN w:val="0"/>
        <w:adjustRightInd w:val="0"/>
        <w:spacing w:before="5"/>
        <w:rPr>
          <w:rFonts w:ascii="Arial" w:hAnsi="Arial" w:cs="Arial"/>
          <w:b/>
          <w:bCs/>
          <w:i/>
          <w:iCs/>
          <w:kern w:val="0"/>
          <w:sz w:val="26"/>
          <w:szCs w:val="26"/>
        </w:rPr>
      </w:pPr>
    </w:p>
    <w:p w14:paraId="44446BBC" w14:textId="77777777" w:rsidR="002637D5" w:rsidRPr="002637D5" w:rsidRDefault="002637D5" w:rsidP="002637D5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b/>
          <w:bCs/>
          <w:kern w:val="0"/>
        </w:rPr>
      </w:pPr>
      <w:r w:rsidRPr="002637D5">
        <w:rPr>
          <w:rFonts w:ascii="Arial" w:hAnsi="Arial" w:cs="Arial"/>
          <w:b/>
          <w:bCs/>
          <w:kern w:val="0"/>
        </w:rPr>
        <w:t>May 2009</w:t>
      </w:r>
    </w:p>
    <w:p w14:paraId="0FE5D973" w14:textId="77777777" w:rsidR="002637D5" w:rsidRPr="002637D5" w:rsidRDefault="002637D5" w:rsidP="002637D5">
      <w:pPr>
        <w:kinsoku w:val="0"/>
        <w:overflowPunct w:val="0"/>
        <w:autoSpaceDE w:val="0"/>
        <w:autoSpaceDN w:val="0"/>
        <w:adjustRightInd w:val="0"/>
        <w:spacing w:before="17"/>
        <w:ind w:left="39"/>
        <w:rPr>
          <w:rFonts w:ascii="Arial" w:hAnsi="Arial" w:cs="Arial"/>
          <w:b/>
          <w:bCs/>
          <w:spacing w:val="-2"/>
          <w:w w:val="95"/>
          <w:kern w:val="0"/>
        </w:rPr>
      </w:pPr>
      <w:r w:rsidRPr="002637D5">
        <w:rPr>
          <w:rFonts w:ascii="Arial" w:hAnsi="Arial" w:cs="Arial"/>
          <w:b/>
          <w:bCs/>
          <w:spacing w:val="-2"/>
          <w:w w:val="95"/>
          <w:kern w:val="0"/>
        </w:rPr>
        <w:t>People</w:t>
      </w:r>
      <w:r w:rsidRPr="002637D5">
        <w:rPr>
          <w:rFonts w:ascii="Arial" w:hAnsi="Arial" w:cs="Arial"/>
          <w:b/>
          <w:bCs/>
          <w:spacing w:val="-12"/>
          <w:w w:val="95"/>
          <w:kern w:val="0"/>
        </w:rPr>
        <w:t xml:space="preserve"> </w:t>
      </w:r>
      <w:r w:rsidRPr="002637D5">
        <w:rPr>
          <w:rFonts w:ascii="Arial" w:hAnsi="Arial" w:cs="Arial"/>
          <w:b/>
          <w:bCs/>
          <w:spacing w:val="-2"/>
          <w:w w:val="95"/>
          <w:kern w:val="0"/>
        </w:rPr>
        <w:t>Helping</w:t>
      </w:r>
      <w:r w:rsidRPr="002637D5">
        <w:rPr>
          <w:rFonts w:ascii="Arial" w:hAnsi="Arial" w:cs="Arial"/>
          <w:b/>
          <w:bCs/>
          <w:spacing w:val="-11"/>
          <w:w w:val="95"/>
          <w:kern w:val="0"/>
        </w:rPr>
        <w:t xml:space="preserve"> </w:t>
      </w:r>
      <w:r w:rsidRPr="002637D5">
        <w:rPr>
          <w:rFonts w:ascii="Arial" w:hAnsi="Arial" w:cs="Arial"/>
          <w:b/>
          <w:bCs/>
          <w:spacing w:val="-2"/>
          <w:w w:val="95"/>
          <w:kern w:val="0"/>
        </w:rPr>
        <w:t>People</w:t>
      </w:r>
    </w:p>
    <w:p w14:paraId="7FD3D58F" w14:textId="77777777" w:rsidR="002637D5" w:rsidRPr="002637D5" w:rsidRDefault="002637D5" w:rsidP="002637D5">
      <w:pPr>
        <w:kinsoku w:val="0"/>
        <w:overflowPunct w:val="0"/>
        <w:autoSpaceDE w:val="0"/>
        <w:autoSpaceDN w:val="0"/>
        <w:adjustRightInd w:val="0"/>
        <w:spacing w:before="17"/>
        <w:ind w:left="39"/>
        <w:rPr>
          <w:rFonts w:ascii="Arial" w:hAnsi="Arial" w:cs="Arial"/>
          <w:b/>
          <w:bCs/>
          <w:w w:val="90"/>
          <w:kern w:val="0"/>
        </w:rPr>
      </w:pPr>
      <w:r w:rsidRPr="002637D5">
        <w:rPr>
          <w:rFonts w:ascii="Arial" w:hAnsi="Arial" w:cs="Arial"/>
          <w:b/>
          <w:bCs/>
          <w:w w:val="90"/>
          <w:kern w:val="0"/>
        </w:rPr>
        <w:t>National</w:t>
      </w:r>
      <w:r w:rsidRPr="002637D5">
        <w:rPr>
          <w:rFonts w:ascii="Arial" w:hAnsi="Arial" w:cs="Arial"/>
          <w:b/>
          <w:bCs/>
          <w:spacing w:val="-8"/>
          <w:w w:val="90"/>
          <w:kern w:val="0"/>
        </w:rPr>
        <w:t xml:space="preserve"> </w:t>
      </w:r>
      <w:r w:rsidRPr="002637D5">
        <w:rPr>
          <w:rFonts w:ascii="Arial" w:hAnsi="Arial" w:cs="Arial"/>
          <w:b/>
          <w:bCs/>
          <w:w w:val="90"/>
          <w:kern w:val="0"/>
        </w:rPr>
        <w:t>TV</w:t>
      </w:r>
      <w:r w:rsidRPr="002637D5">
        <w:rPr>
          <w:rFonts w:ascii="Arial" w:hAnsi="Arial" w:cs="Arial"/>
          <w:b/>
          <w:bCs/>
          <w:spacing w:val="-10"/>
          <w:w w:val="90"/>
          <w:kern w:val="0"/>
        </w:rPr>
        <w:t xml:space="preserve"> </w:t>
      </w:r>
      <w:r w:rsidRPr="002637D5">
        <w:rPr>
          <w:rFonts w:ascii="Arial" w:hAnsi="Arial" w:cs="Arial"/>
          <w:b/>
          <w:bCs/>
          <w:w w:val="90"/>
          <w:kern w:val="0"/>
        </w:rPr>
        <w:t>program</w:t>
      </w:r>
      <w:r w:rsidRPr="002637D5">
        <w:rPr>
          <w:rFonts w:ascii="Arial" w:hAnsi="Arial" w:cs="Arial"/>
          <w:b/>
          <w:bCs/>
          <w:spacing w:val="-7"/>
          <w:w w:val="90"/>
          <w:kern w:val="0"/>
        </w:rPr>
        <w:t xml:space="preserve"> </w:t>
      </w:r>
      <w:r w:rsidRPr="002637D5">
        <w:rPr>
          <w:rFonts w:ascii="Arial" w:hAnsi="Arial" w:cs="Arial"/>
          <w:b/>
          <w:bCs/>
          <w:w w:val="90"/>
          <w:kern w:val="0"/>
        </w:rPr>
        <w:t>with</w:t>
      </w:r>
      <w:r w:rsidRPr="002637D5">
        <w:rPr>
          <w:rFonts w:ascii="Arial" w:hAnsi="Arial" w:cs="Arial"/>
          <w:b/>
          <w:bCs/>
          <w:spacing w:val="-6"/>
          <w:w w:val="90"/>
          <w:kern w:val="0"/>
        </w:rPr>
        <w:t xml:space="preserve"> </w:t>
      </w:r>
      <w:r w:rsidRPr="002637D5">
        <w:rPr>
          <w:rFonts w:ascii="Arial" w:hAnsi="Arial" w:cs="Arial"/>
          <w:b/>
          <w:bCs/>
          <w:w w:val="90"/>
          <w:kern w:val="0"/>
        </w:rPr>
        <w:t>Dr.</w:t>
      </w:r>
      <w:r w:rsidRPr="002637D5">
        <w:rPr>
          <w:rFonts w:ascii="Arial" w:hAnsi="Arial" w:cs="Arial"/>
          <w:b/>
          <w:bCs/>
          <w:spacing w:val="-8"/>
          <w:w w:val="90"/>
          <w:kern w:val="0"/>
        </w:rPr>
        <w:t xml:space="preserve"> </w:t>
      </w:r>
      <w:r w:rsidRPr="002637D5">
        <w:rPr>
          <w:rFonts w:ascii="Arial" w:hAnsi="Arial" w:cs="Arial"/>
          <w:b/>
          <w:bCs/>
          <w:w w:val="90"/>
          <w:kern w:val="0"/>
        </w:rPr>
        <w:t>David</w:t>
      </w:r>
      <w:r w:rsidRPr="002637D5">
        <w:rPr>
          <w:rFonts w:ascii="Arial" w:hAnsi="Arial" w:cs="Arial"/>
          <w:b/>
          <w:bCs/>
          <w:spacing w:val="-8"/>
          <w:w w:val="90"/>
          <w:kern w:val="0"/>
        </w:rPr>
        <w:t xml:space="preserve"> </w:t>
      </w:r>
      <w:r w:rsidRPr="002637D5">
        <w:rPr>
          <w:rFonts w:ascii="Arial" w:hAnsi="Arial" w:cs="Arial"/>
          <w:b/>
          <w:bCs/>
          <w:w w:val="90"/>
          <w:kern w:val="0"/>
        </w:rPr>
        <w:t>Allen,</w:t>
      </w:r>
      <w:r w:rsidRPr="002637D5">
        <w:rPr>
          <w:rFonts w:ascii="Arial" w:hAnsi="Arial" w:cs="Arial"/>
          <w:b/>
          <w:bCs/>
          <w:spacing w:val="-6"/>
          <w:w w:val="90"/>
          <w:kern w:val="0"/>
        </w:rPr>
        <w:t xml:space="preserve"> </w:t>
      </w:r>
      <w:r w:rsidRPr="002637D5">
        <w:rPr>
          <w:rFonts w:ascii="Arial" w:hAnsi="Arial" w:cs="Arial"/>
          <w:b/>
          <w:bCs/>
          <w:w w:val="90"/>
          <w:kern w:val="0"/>
        </w:rPr>
        <w:t>Nassau,</w:t>
      </w:r>
      <w:r w:rsidRPr="002637D5">
        <w:rPr>
          <w:rFonts w:ascii="Arial" w:hAnsi="Arial" w:cs="Arial"/>
          <w:b/>
          <w:bCs/>
          <w:spacing w:val="-6"/>
          <w:w w:val="90"/>
          <w:kern w:val="0"/>
        </w:rPr>
        <w:t xml:space="preserve"> </w:t>
      </w:r>
      <w:r w:rsidRPr="002637D5">
        <w:rPr>
          <w:rFonts w:ascii="Arial" w:hAnsi="Arial" w:cs="Arial"/>
          <w:b/>
          <w:bCs/>
          <w:w w:val="90"/>
          <w:kern w:val="0"/>
        </w:rPr>
        <w:t>Bahamas</w:t>
      </w:r>
    </w:p>
    <w:p w14:paraId="7CB4C568" w14:textId="77777777" w:rsidR="002637D5" w:rsidRPr="002637D5" w:rsidRDefault="002637D5" w:rsidP="002637D5">
      <w:pPr>
        <w:kinsoku w:val="0"/>
        <w:overflowPunct w:val="0"/>
        <w:autoSpaceDE w:val="0"/>
        <w:autoSpaceDN w:val="0"/>
        <w:adjustRightInd w:val="0"/>
        <w:spacing w:before="17"/>
        <w:ind w:left="39"/>
        <w:rPr>
          <w:rFonts w:ascii="Arial" w:hAnsi="Arial" w:cs="Arial"/>
          <w:b/>
          <w:bCs/>
          <w:i/>
          <w:iCs/>
          <w:w w:val="90"/>
          <w:kern w:val="0"/>
        </w:rPr>
      </w:pPr>
      <w:r w:rsidRPr="002637D5">
        <w:rPr>
          <w:rFonts w:ascii="Arial" w:hAnsi="Arial" w:cs="Arial"/>
          <w:b/>
          <w:bCs/>
          <w:w w:val="90"/>
          <w:kern w:val="0"/>
        </w:rPr>
        <w:t>Special Guest/Child and Adolescent Expert:</w:t>
      </w:r>
      <w:r w:rsidRPr="002637D5">
        <w:rPr>
          <w:rFonts w:ascii="Arial" w:hAnsi="Arial" w:cs="Arial"/>
          <w:b/>
          <w:bCs/>
          <w:spacing w:val="40"/>
          <w:kern w:val="0"/>
        </w:rPr>
        <w:t xml:space="preserve"> </w:t>
      </w:r>
      <w:r w:rsidRPr="002637D5">
        <w:rPr>
          <w:rFonts w:ascii="Arial" w:hAnsi="Arial" w:cs="Arial"/>
          <w:b/>
          <w:bCs/>
          <w:i/>
          <w:iCs/>
          <w:w w:val="90"/>
          <w:kern w:val="0"/>
        </w:rPr>
        <w:t>Troubled Youth: Connecting Adolescent Issues to</w:t>
      </w:r>
    </w:p>
    <w:p w14:paraId="3E062DBA" w14:textId="77777777" w:rsidR="002637D5" w:rsidRPr="002637D5" w:rsidRDefault="002637D5" w:rsidP="002637D5">
      <w:pPr>
        <w:kinsoku w:val="0"/>
        <w:overflowPunct w:val="0"/>
        <w:autoSpaceDE w:val="0"/>
        <w:autoSpaceDN w:val="0"/>
        <w:adjustRightInd w:val="0"/>
        <w:spacing w:line="271" w:lineRule="exact"/>
        <w:ind w:left="39"/>
        <w:rPr>
          <w:rFonts w:ascii="Arial" w:hAnsi="Arial" w:cs="Arial"/>
          <w:b/>
          <w:bCs/>
          <w:i/>
          <w:iCs/>
          <w:spacing w:val="-4"/>
          <w:kern w:val="0"/>
        </w:rPr>
      </w:pPr>
      <w:r w:rsidRPr="002637D5">
        <w:rPr>
          <w:rFonts w:ascii="Arial" w:hAnsi="Arial" w:cs="Arial"/>
          <w:b/>
          <w:bCs/>
          <w:i/>
          <w:iCs/>
          <w:spacing w:val="-4"/>
          <w:kern w:val="0"/>
        </w:rPr>
        <w:t>the</w:t>
      </w:r>
      <w:r w:rsidRPr="002637D5">
        <w:rPr>
          <w:rFonts w:ascii="Arial" w:hAnsi="Arial" w:cs="Arial"/>
          <w:b/>
          <w:bCs/>
          <w:i/>
          <w:iCs/>
          <w:spacing w:val="-10"/>
          <w:kern w:val="0"/>
        </w:rPr>
        <w:t xml:space="preserve"> </w:t>
      </w:r>
      <w:r w:rsidRPr="002637D5">
        <w:rPr>
          <w:rFonts w:ascii="Arial" w:hAnsi="Arial" w:cs="Arial"/>
          <w:b/>
          <w:bCs/>
          <w:i/>
          <w:iCs/>
          <w:spacing w:val="-4"/>
          <w:kern w:val="0"/>
        </w:rPr>
        <w:t>Social</w:t>
      </w:r>
      <w:r w:rsidRPr="002637D5">
        <w:rPr>
          <w:rFonts w:ascii="Arial" w:hAnsi="Arial" w:cs="Arial"/>
          <w:b/>
          <w:bCs/>
          <w:i/>
          <w:iCs/>
          <w:spacing w:val="-11"/>
          <w:kern w:val="0"/>
        </w:rPr>
        <w:t xml:space="preserve"> </w:t>
      </w:r>
      <w:r w:rsidRPr="002637D5">
        <w:rPr>
          <w:rFonts w:ascii="Arial" w:hAnsi="Arial" w:cs="Arial"/>
          <w:b/>
          <w:bCs/>
          <w:i/>
          <w:iCs/>
          <w:spacing w:val="-4"/>
          <w:kern w:val="0"/>
        </w:rPr>
        <w:t>and</w:t>
      </w:r>
      <w:r w:rsidRPr="002637D5">
        <w:rPr>
          <w:rFonts w:ascii="Arial" w:hAnsi="Arial" w:cs="Arial"/>
          <w:b/>
          <w:bCs/>
          <w:i/>
          <w:iCs/>
          <w:spacing w:val="-12"/>
          <w:kern w:val="0"/>
        </w:rPr>
        <w:t xml:space="preserve"> </w:t>
      </w:r>
      <w:r w:rsidRPr="002637D5">
        <w:rPr>
          <w:rFonts w:ascii="Arial" w:hAnsi="Arial" w:cs="Arial"/>
          <w:b/>
          <w:bCs/>
          <w:i/>
          <w:iCs/>
          <w:spacing w:val="-4"/>
          <w:kern w:val="0"/>
        </w:rPr>
        <w:t>Relational</w:t>
      </w:r>
      <w:r w:rsidRPr="002637D5">
        <w:rPr>
          <w:rFonts w:ascii="Arial" w:hAnsi="Arial" w:cs="Arial"/>
          <w:b/>
          <w:bCs/>
          <w:i/>
          <w:iCs/>
          <w:spacing w:val="-8"/>
          <w:kern w:val="0"/>
        </w:rPr>
        <w:t xml:space="preserve"> </w:t>
      </w:r>
      <w:r w:rsidRPr="002637D5">
        <w:rPr>
          <w:rFonts w:ascii="Arial" w:hAnsi="Arial" w:cs="Arial"/>
          <w:b/>
          <w:bCs/>
          <w:i/>
          <w:iCs/>
          <w:spacing w:val="-4"/>
          <w:kern w:val="0"/>
        </w:rPr>
        <w:t>World</w:t>
      </w:r>
    </w:p>
    <w:p w14:paraId="3C3742E4" w14:textId="438B7940" w:rsidR="002637D5" w:rsidRPr="002637D5" w:rsidRDefault="002637D5" w:rsidP="002637D5">
      <w:pPr>
        <w:autoSpaceDE w:val="0"/>
        <w:autoSpaceDN w:val="0"/>
        <w:adjustRightInd w:val="0"/>
        <w:rPr>
          <w:b/>
          <w:bCs/>
        </w:rPr>
      </w:pPr>
      <w:r w:rsidRPr="002637D5">
        <w:rPr>
          <w:b/>
          <w:bCs/>
        </w:rPr>
        <w:t xml:space="preserve"> </w:t>
      </w:r>
    </w:p>
    <w:p w14:paraId="59B39339" w14:textId="77777777" w:rsidR="002637D5" w:rsidRPr="002637D5" w:rsidRDefault="002637D5" w:rsidP="002637D5">
      <w:pPr>
        <w:pStyle w:val="BodyText"/>
        <w:kinsoku w:val="0"/>
        <w:overflowPunct w:val="0"/>
        <w:spacing w:line="231" w:lineRule="exact"/>
      </w:pPr>
      <w:r w:rsidRPr="002637D5">
        <w:t>September</w:t>
      </w:r>
      <w:r w:rsidRPr="002637D5">
        <w:rPr>
          <w:spacing w:val="-2"/>
        </w:rPr>
        <w:t xml:space="preserve"> </w:t>
      </w:r>
      <w:r w:rsidRPr="002637D5">
        <w:t>2001</w:t>
      </w:r>
    </w:p>
    <w:p w14:paraId="5A2F1DAD" w14:textId="4894428B" w:rsidR="002637D5" w:rsidRPr="002637D5" w:rsidRDefault="002637D5" w:rsidP="002637D5">
      <w:pPr>
        <w:pStyle w:val="BodyText"/>
        <w:kinsoku w:val="0"/>
        <w:overflowPunct w:val="0"/>
        <w:rPr>
          <w:rFonts w:ascii="Times New Roman" w:hAnsi="Times New Roman" w:cs="Times New Roman"/>
        </w:rPr>
      </w:pPr>
      <w:r w:rsidRPr="002637D5">
        <w:rPr>
          <w:w w:val="85"/>
        </w:rPr>
        <w:t>Administration for Children’s Services (ACS), New York, NY</w:t>
      </w:r>
      <w:r w:rsidRPr="002637D5">
        <w:rPr>
          <w:rFonts w:ascii="Times New Roman" w:hAnsi="Times New Roman" w:cs="Times New Roman"/>
        </w:rPr>
        <w:t>7</w:t>
      </w:r>
    </w:p>
    <w:p w14:paraId="5C924FFC" w14:textId="77777777" w:rsidR="002637D5" w:rsidRPr="002637D5" w:rsidRDefault="002637D5" w:rsidP="002637D5">
      <w:pPr>
        <w:pStyle w:val="BodyText"/>
        <w:kinsoku w:val="0"/>
        <w:overflowPunct w:val="0"/>
        <w:spacing w:line="231" w:lineRule="exact"/>
        <w:rPr>
          <w:w w:val="90"/>
        </w:rPr>
      </w:pPr>
      <w:r w:rsidRPr="002637D5">
        <w:rPr>
          <w:w w:val="90"/>
        </w:rPr>
        <w:t>Child Psychology and Trauma Expert:</w:t>
      </w:r>
      <w:r w:rsidRPr="002637D5">
        <w:rPr>
          <w:spacing w:val="40"/>
        </w:rPr>
        <w:t xml:space="preserve"> </w:t>
      </w:r>
      <w:r w:rsidRPr="002637D5">
        <w:rPr>
          <w:w w:val="90"/>
        </w:rPr>
        <w:t>Coordinated emergency services/crisis intervention and</w:t>
      </w:r>
    </w:p>
    <w:p w14:paraId="619C81FF" w14:textId="77777777" w:rsidR="002637D5" w:rsidRPr="002637D5" w:rsidRDefault="002637D5" w:rsidP="002637D5">
      <w:pPr>
        <w:pStyle w:val="BodyText"/>
        <w:kinsoku w:val="0"/>
        <w:overflowPunct w:val="0"/>
        <w:spacing w:line="254" w:lineRule="auto"/>
        <w:ind w:right="1762"/>
        <w:rPr>
          <w:spacing w:val="-6"/>
        </w:rPr>
      </w:pPr>
      <w:r w:rsidRPr="002637D5">
        <w:rPr>
          <w:spacing w:val="-6"/>
        </w:rPr>
        <w:t>conducted</w:t>
      </w:r>
      <w:r w:rsidRPr="002637D5">
        <w:rPr>
          <w:spacing w:val="-10"/>
        </w:rPr>
        <w:t xml:space="preserve"> </w:t>
      </w:r>
      <w:r w:rsidRPr="002637D5">
        <w:rPr>
          <w:spacing w:val="-6"/>
        </w:rPr>
        <w:t>trainings</w:t>
      </w:r>
      <w:r w:rsidRPr="002637D5">
        <w:rPr>
          <w:spacing w:val="-13"/>
        </w:rPr>
        <w:t xml:space="preserve"> </w:t>
      </w:r>
      <w:r w:rsidRPr="002637D5">
        <w:rPr>
          <w:spacing w:val="-6"/>
        </w:rPr>
        <w:t>entitled</w:t>
      </w:r>
      <w:r w:rsidRPr="002637D5">
        <w:rPr>
          <w:spacing w:val="-8"/>
        </w:rPr>
        <w:t xml:space="preserve"> </w:t>
      </w:r>
      <w:r w:rsidRPr="002637D5">
        <w:rPr>
          <w:i/>
          <w:iCs/>
          <w:spacing w:val="-6"/>
        </w:rPr>
        <w:t>Helping</w:t>
      </w:r>
      <w:r w:rsidRPr="002637D5">
        <w:rPr>
          <w:i/>
          <w:iCs/>
          <w:spacing w:val="-12"/>
        </w:rPr>
        <w:t xml:space="preserve"> </w:t>
      </w:r>
      <w:r w:rsidRPr="002637D5">
        <w:rPr>
          <w:i/>
          <w:iCs/>
          <w:spacing w:val="-6"/>
        </w:rPr>
        <w:t>Children</w:t>
      </w:r>
      <w:r w:rsidRPr="002637D5">
        <w:rPr>
          <w:i/>
          <w:iCs/>
          <w:spacing w:val="-12"/>
        </w:rPr>
        <w:t xml:space="preserve"> </w:t>
      </w:r>
      <w:r w:rsidRPr="002637D5">
        <w:rPr>
          <w:i/>
          <w:iCs/>
          <w:spacing w:val="-6"/>
        </w:rPr>
        <w:t>Cope</w:t>
      </w:r>
      <w:r w:rsidRPr="002637D5">
        <w:rPr>
          <w:i/>
          <w:iCs/>
          <w:spacing w:val="-9"/>
        </w:rPr>
        <w:t xml:space="preserve"> </w:t>
      </w:r>
      <w:r w:rsidRPr="002637D5">
        <w:rPr>
          <w:i/>
          <w:iCs/>
          <w:spacing w:val="-6"/>
        </w:rPr>
        <w:t>with</w:t>
      </w:r>
      <w:r w:rsidRPr="002637D5">
        <w:rPr>
          <w:i/>
          <w:iCs/>
          <w:spacing w:val="-10"/>
        </w:rPr>
        <w:t xml:space="preserve"> </w:t>
      </w:r>
      <w:r w:rsidRPr="002637D5">
        <w:rPr>
          <w:i/>
          <w:iCs/>
          <w:spacing w:val="-6"/>
        </w:rPr>
        <w:t>Disaster</w:t>
      </w:r>
      <w:r w:rsidRPr="002637D5">
        <w:rPr>
          <w:i/>
          <w:iCs/>
          <w:spacing w:val="-10"/>
        </w:rPr>
        <w:t xml:space="preserve"> </w:t>
      </w:r>
      <w:r w:rsidRPr="002637D5">
        <w:rPr>
          <w:spacing w:val="-6"/>
        </w:rPr>
        <w:t>after</w:t>
      </w:r>
      <w:r w:rsidRPr="002637D5">
        <w:rPr>
          <w:spacing w:val="-14"/>
        </w:rPr>
        <w:t xml:space="preserve"> </w:t>
      </w:r>
      <w:r w:rsidRPr="002637D5">
        <w:rPr>
          <w:spacing w:val="-6"/>
        </w:rPr>
        <w:t xml:space="preserve">9/11. </w:t>
      </w:r>
    </w:p>
    <w:p w14:paraId="024F0EC9" w14:textId="77777777" w:rsidR="002637D5" w:rsidRPr="002637D5" w:rsidRDefault="002637D5" w:rsidP="002637D5">
      <w:pPr>
        <w:pStyle w:val="BodyText"/>
        <w:kinsoku w:val="0"/>
        <w:overflowPunct w:val="0"/>
        <w:spacing w:line="254" w:lineRule="auto"/>
        <w:ind w:right="1762"/>
        <w:rPr>
          <w:spacing w:val="-6"/>
        </w:rPr>
      </w:pPr>
    </w:p>
    <w:p w14:paraId="74136417" w14:textId="4C340275" w:rsidR="002637D5" w:rsidRPr="002637D5" w:rsidRDefault="002637D5" w:rsidP="002637D5">
      <w:pPr>
        <w:pStyle w:val="BodyText"/>
        <w:kinsoku w:val="0"/>
        <w:overflowPunct w:val="0"/>
        <w:spacing w:line="254" w:lineRule="auto"/>
        <w:ind w:right="1762"/>
        <w:rPr>
          <w:spacing w:val="-6"/>
        </w:rPr>
      </w:pPr>
      <w:r w:rsidRPr="002637D5">
        <w:rPr>
          <w:spacing w:val="-6"/>
        </w:rPr>
        <w:t>April</w:t>
      </w:r>
      <w:r w:rsidRPr="002637D5">
        <w:rPr>
          <w:spacing w:val="-13"/>
        </w:rPr>
        <w:t xml:space="preserve"> </w:t>
      </w:r>
      <w:r w:rsidRPr="002637D5">
        <w:rPr>
          <w:spacing w:val="-6"/>
        </w:rPr>
        <w:t>1999</w:t>
      </w:r>
    </w:p>
    <w:p w14:paraId="26F3B5A0" w14:textId="77777777" w:rsidR="002637D5" w:rsidRPr="002637D5" w:rsidRDefault="002637D5" w:rsidP="002637D5">
      <w:pPr>
        <w:pStyle w:val="Title"/>
        <w:kinsoku w:val="0"/>
        <w:overflowPunct w:val="0"/>
        <w:rPr>
          <w:w w:val="85"/>
        </w:rPr>
      </w:pPr>
      <w:r w:rsidRPr="002637D5">
        <w:rPr>
          <w:w w:val="85"/>
        </w:rPr>
        <w:t>AMERICAN PSYCHOLOGICAL ASSOCIATION, New York, NY</w:t>
      </w:r>
    </w:p>
    <w:p w14:paraId="6E8B8AEC" w14:textId="77777777" w:rsidR="002637D5" w:rsidRPr="002637D5" w:rsidRDefault="002637D5" w:rsidP="002637D5">
      <w:pPr>
        <w:pStyle w:val="Title"/>
        <w:kinsoku w:val="0"/>
        <w:overflowPunct w:val="0"/>
        <w:spacing w:before="17"/>
        <w:rPr>
          <w:w w:val="90"/>
        </w:rPr>
      </w:pPr>
      <w:r w:rsidRPr="002637D5">
        <w:rPr>
          <w:w w:val="90"/>
        </w:rPr>
        <w:t>Division 39 – Annual Spring Meeting</w:t>
      </w:r>
    </w:p>
    <w:p w14:paraId="7A5D6ABB" w14:textId="77777777" w:rsidR="002637D5" w:rsidRPr="002637D5" w:rsidRDefault="002637D5" w:rsidP="002637D5">
      <w:pPr>
        <w:pStyle w:val="BodyText"/>
        <w:kinsoku w:val="0"/>
        <w:overflowPunct w:val="0"/>
        <w:rPr>
          <w:i/>
          <w:iCs/>
          <w:w w:val="90"/>
        </w:rPr>
      </w:pPr>
      <w:r w:rsidRPr="002637D5">
        <w:rPr>
          <w:w w:val="90"/>
        </w:rPr>
        <w:t xml:space="preserve">Presenter: </w:t>
      </w:r>
      <w:r w:rsidRPr="002637D5">
        <w:rPr>
          <w:i/>
          <w:iCs/>
          <w:w w:val="90"/>
        </w:rPr>
        <w:t>The Influence of Early Object Relations on Perceived Masochistic Behavior.</w:t>
      </w:r>
    </w:p>
    <w:p w14:paraId="6CD47075" w14:textId="77777777" w:rsidR="002637D5" w:rsidRPr="002637D5" w:rsidRDefault="002637D5" w:rsidP="002637D5">
      <w:pPr>
        <w:pStyle w:val="BodyText"/>
        <w:kinsoku w:val="0"/>
        <w:overflowPunct w:val="0"/>
        <w:spacing w:before="10"/>
        <w:rPr>
          <w:i/>
          <w:iCs/>
          <w:sz w:val="26"/>
          <w:szCs w:val="26"/>
        </w:rPr>
      </w:pPr>
    </w:p>
    <w:p w14:paraId="2CEB2155" w14:textId="77777777" w:rsidR="002637D5" w:rsidRPr="002637D5" w:rsidRDefault="002637D5" w:rsidP="002637D5">
      <w:pPr>
        <w:pStyle w:val="BodyText"/>
        <w:kinsoku w:val="0"/>
        <w:overflowPunct w:val="0"/>
        <w:rPr>
          <w:w w:val="90"/>
        </w:rPr>
      </w:pPr>
      <w:proofErr w:type="spellStart"/>
      <w:r w:rsidRPr="002637D5">
        <w:rPr>
          <w:w w:val="90"/>
        </w:rPr>
        <w:t>Drobnick</w:t>
      </w:r>
      <w:proofErr w:type="spellEnd"/>
      <w:r w:rsidRPr="002637D5">
        <w:rPr>
          <w:w w:val="90"/>
        </w:rPr>
        <w:t>, A.J.,</w:t>
      </w:r>
      <w:r w:rsidRPr="002637D5">
        <w:rPr>
          <w:spacing w:val="-3"/>
          <w:w w:val="90"/>
        </w:rPr>
        <w:t xml:space="preserve"> </w:t>
      </w:r>
      <w:r w:rsidRPr="002637D5">
        <w:rPr>
          <w:w w:val="90"/>
        </w:rPr>
        <w:t>Kozlowski, Annette,</w:t>
      </w:r>
      <w:r w:rsidRPr="002637D5">
        <w:rPr>
          <w:spacing w:val="-1"/>
          <w:w w:val="90"/>
        </w:rPr>
        <w:t xml:space="preserve"> </w:t>
      </w:r>
      <w:r w:rsidRPr="002637D5">
        <w:rPr>
          <w:w w:val="90"/>
        </w:rPr>
        <w:t>and Trautman, Paul</w:t>
      </w:r>
      <w:r w:rsidRPr="002637D5">
        <w:rPr>
          <w:spacing w:val="-1"/>
          <w:w w:val="90"/>
        </w:rPr>
        <w:t xml:space="preserve"> </w:t>
      </w:r>
      <w:r w:rsidRPr="002637D5">
        <w:rPr>
          <w:w w:val="90"/>
        </w:rPr>
        <w:t>D.</w:t>
      </w:r>
      <w:r w:rsidRPr="002637D5">
        <w:rPr>
          <w:spacing w:val="40"/>
        </w:rPr>
        <w:t xml:space="preserve"> </w:t>
      </w:r>
      <w:r w:rsidRPr="002637D5">
        <w:rPr>
          <w:w w:val="90"/>
        </w:rPr>
        <w:t xml:space="preserve">(1995) </w:t>
      </w:r>
      <w:proofErr w:type="spellStart"/>
      <w:r w:rsidRPr="002637D5">
        <w:rPr>
          <w:w w:val="90"/>
        </w:rPr>
        <w:t>Psychologial</w:t>
      </w:r>
      <w:proofErr w:type="spellEnd"/>
      <w:r w:rsidRPr="002637D5">
        <w:rPr>
          <w:w w:val="90"/>
        </w:rPr>
        <w:t xml:space="preserve"> Adjustment of</w:t>
      </w:r>
    </w:p>
    <w:p w14:paraId="536A71D9" w14:textId="77777777" w:rsidR="002637D5" w:rsidRPr="002637D5" w:rsidRDefault="002637D5" w:rsidP="002637D5">
      <w:pPr>
        <w:pStyle w:val="BodyText"/>
        <w:kinsoku w:val="0"/>
        <w:overflowPunct w:val="0"/>
        <w:spacing w:line="271" w:lineRule="exact"/>
        <w:rPr>
          <w:i/>
          <w:iCs/>
          <w:spacing w:val="-6"/>
        </w:rPr>
      </w:pPr>
      <w:r w:rsidRPr="002637D5">
        <w:rPr>
          <w:spacing w:val="-6"/>
        </w:rPr>
        <w:t>Burn</w:t>
      </w:r>
      <w:r w:rsidRPr="002637D5">
        <w:rPr>
          <w:spacing w:val="-11"/>
        </w:rPr>
        <w:t xml:space="preserve"> </w:t>
      </w:r>
      <w:r w:rsidRPr="002637D5">
        <w:rPr>
          <w:spacing w:val="-6"/>
        </w:rPr>
        <w:t>Victims.</w:t>
      </w:r>
      <w:r w:rsidRPr="002637D5">
        <w:rPr>
          <w:spacing w:val="9"/>
        </w:rPr>
        <w:t xml:space="preserve"> </w:t>
      </w:r>
      <w:r w:rsidRPr="002637D5">
        <w:rPr>
          <w:i/>
          <w:iCs/>
          <w:spacing w:val="-6"/>
        </w:rPr>
        <w:t>Scientific</w:t>
      </w:r>
      <w:r w:rsidRPr="002637D5">
        <w:rPr>
          <w:i/>
          <w:iCs/>
          <w:spacing w:val="-11"/>
        </w:rPr>
        <w:t xml:space="preserve"> </w:t>
      </w:r>
      <w:r w:rsidRPr="002637D5">
        <w:rPr>
          <w:i/>
          <w:iCs/>
          <w:spacing w:val="-6"/>
        </w:rPr>
        <w:t>Proceedings</w:t>
      </w:r>
      <w:r w:rsidRPr="002637D5">
        <w:rPr>
          <w:i/>
          <w:iCs/>
          <w:spacing w:val="-12"/>
        </w:rPr>
        <w:t xml:space="preserve"> </w:t>
      </w:r>
      <w:r w:rsidRPr="002637D5">
        <w:rPr>
          <w:i/>
          <w:iCs/>
          <w:spacing w:val="-6"/>
        </w:rPr>
        <w:t>of</w:t>
      </w:r>
      <w:r w:rsidRPr="002637D5">
        <w:rPr>
          <w:i/>
          <w:iCs/>
          <w:spacing w:val="-11"/>
        </w:rPr>
        <w:t xml:space="preserve"> </w:t>
      </w:r>
      <w:r w:rsidRPr="002637D5">
        <w:rPr>
          <w:i/>
          <w:iCs/>
          <w:spacing w:val="-6"/>
        </w:rPr>
        <w:t>the</w:t>
      </w:r>
      <w:r w:rsidRPr="002637D5">
        <w:rPr>
          <w:i/>
          <w:iCs/>
          <w:spacing w:val="-11"/>
        </w:rPr>
        <w:t xml:space="preserve"> </w:t>
      </w:r>
      <w:r w:rsidRPr="002637D5">
        <w:rPr>
          <w:i/>
          <w:iCs/>
          <w:spacing w:val="-6"/>
        </w:rPr>
        <w:t>Annual</w:t>
      </w:r>
      <w:r w:rsidRPr="002637D5">
        <w:rPr>
          <w:i/>
          <w:iCs/>
          <w:spacing w:val="-10"/>
        </w:rPr>
        <w:t xml:space="preserve"> </w:t>
      </w:r>
      <w:r w:rsidRPr="002637D5">
        <w:rPr>
          <w:i/>
          <w:iCs/>
          <w:spacing w:val="-6"/>
        </w:rPr>
        <w:t>Meeting.</w:t>
      </w:r>
    </w:p>
    <w:p w14:paraId="0F10AF51" w14:textId="77777777" w:rsidR="002637D5" w:rsidRPr="002F2155" w:rsidRDefault="002637D5" w:rsidP="002637D5">
      <w:pPr>
        <w:autoSpaceDE w:val="0"/>
        <w:autoSpaceDN w:val="0"/>
        <w:adjustRightInd w:val="0"/>
      </w:pPr>
    </w:p>
    <w:sectPr w:rsidR="002637D5" w:rsidRPr="002F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56"/>
    <w:rsid w:val="00256C29"/>
    <w:rsid w:val="002637D5"/>
    <w:rsid w:val="002F2155"/>
    <w:rsid w:val="003A4B8E"/>
    <w:rsid w:val="00666868"/>
    <w:rsid w:val="007C42C2"/>
    <w:rsid w:val="00966356"/>
    <w:rsid w:val="009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89A57"/>
  <w15:chartTrackingRefBased/>
  <w15:docId w15:val="{FA525EE6-FAB9-D843-94B5-79BD214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356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BodyText">
    <w:name w:val="Body Text"/>
    <w:basedOn w:val="Normal"/>
    <w:link w:val="BodyTextChar"/>
    <w:uiPriority w:val="1"/>
    <w:qFormat/>
    <w:rsid w:val="002637D5"/>
    <w:pPr>
      <w:autoSpaceDE w:val="0"/>
      <w:autoSpaceDN w:val="0"/>
      <w:adjustRightInd w:val="0"/>
      <w:spacing w:before="17"/>
      <w:ind w:left="39"/>
    </w:pPr>
    <w:rPr>
      <w:rFonts w:ascii="Arial" w:hAnsi="Arial" w:cs="Arial"/>
      <w:b/>
      <w:bCs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2637D5"/>
    <w:rPr>
      <w:rFonts w:ascii="Arial" w:hAnsi="Arial" w:cs="Arial"/>
      <w:b/>
      <w:bCs/>
      <w:kern w:val="0"/>
    </w:rPr>
  </w:style>
  <w:style w:type="paragraph" w:styleId="Title">
    <w:name w:val="Title"/>
    <w:basedOn w:val="Normal"/>
    <w:next w:val="Normal"/>
    <w:link w:val="TitleChar"/>
    <w:uiPriority w:val="1"/>
    <w:qFormat/>
    <w:rsid w:val="002637D5"/>
    <w:pPr>
      <w:autoSpaceDE w:val="0"/>
      <w:autoSpaceDN w:val="0"/>
      <w:adjustRightInd w:val="0"/>
      <w:ind w:left="39"/>
    </w:pPr>
    <w:rPr>
      <w:rFonts w:ascii="Arial" w:hAnsi="Arial" w:cs="Arial"/>
      <w:b/>
      <w:bCs/>
      <w:kern w:val="0"/>
    </w:rPr>
  </w:style>
  <w:style w:type="character" w:customStyle="1" w:styleId="TitleChar">
    <w:name w:val="Title Char"/>
    <w:basedOn w:val="DefaultParagraphFont"/>
    <w:link w:val="Title"/>
    <w:uiPriority w:val="1"/>
    <w:rsid w:val="002637D5"/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8</cp:revision>
  <dcterms:created xsi:type="dcterms:W3CDTF">2023-06-16T19:08:00Z</dcterms:created>
  <dcterms:modified xsi:type="dcterms:W3CDTF">2023-06-16T19:18:00Z</dcterms:modified>
</cp:coreProperties>
</file>